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A89" w:rsidRPr="006F33F4" w:rsidRDefault="00D049B2" w:rsidP="006F33F4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>Перечень вопросов для подготовки к экзамену по дисциплине «Алгоритмизация и структуры данных»</w:t>
      </w:r>
    </w:p>
    <w:p w:rsidR="00D049B2" w:rsidRPr="006F33F4" w:rsidRDefault="00D049B2">
      <w:pPr>
        <w:rPr>
          <w:rFonts w:ascii="Times New Roman" w:hAnsi="Times New Roman" w:cs="Times New Roman"/>
          <w:sz w:val="28"/>
          <w:szCs w:val="28"/>
        </w:rPr>
      </w:pPr>
    </w:p>
    <w:p w:rsidR="00D049B2" w:rsidRPr="006F33F4" w:rsidRDefault="00D049B2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>Понятие алгоритма и его свойства.</w:t>
      </w:r>
    </w:p>
    <w:p w:rsidR="00D049B2" w:rsidRPr="006F33F4" w:rsidRDefault="00D049B2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>Способы описания алгоритмов.</w:t>
      </w:r>
    </w:p>
    <w:p w:rsidR="00D049B2" w:rsidRPr="006F33F4" w:rsidRDefault="00D049B2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>Основные алгоритмические конструкции.</w:t>
      </w:r>
    </w:p>
    <w:p w:rsidR="00D049B2" w:rsidRPr="006F33F4" w:rsidRDefault="00D049B2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>Простые и структурированные типы данных.</w:t>
      </w:r>
    </w:p>
    <w:p w:rsidR="00D049B2" w:rsidRPr="006F33F4" w:rsidRDefault="00D049B2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>Основные понятия языков программирования.</w:t>
      </w:r>
    </w:p>
    <w:p w:rsidR="00D049B2" w:rsidRPr="006F33F4" w:rsidRDefault="00D049B2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>Состав системы программирования.</w:t>
      </w:r>
    </w:p>
    <w:p w:rsidR="00D049B2" w:rsidRPr="006F33F4" w:rsidRDefault="00D049B2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>Виды алгоритмов.</w:t>
      </w:r>
    </w:p>
    <w:p w:rsidR="00D049B2" w:rsidRPr="006F33F4" w:rsidRDefault="00D049B2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>Примеры алгоритмов из теории чисел.</w:t>
      </w:r>
    </w:p>
    <w:p w:rsidR="00D049B2" w:rsidRPr="006F33F4" w:rsidRDefault="00D049B2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>Наибольший общий делитель.</w:t>
      </w:r>
    </w:p>
    <w:p w:rsidR="00D049B2" w:rsidRPr="006F33F4" w:rsidRDefault="00D049B2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>Наименьшее общее кратное.</w:t>
      </w:r>
    </w:p>
    <w:p w:rsidR="00D049B2" w:rsidRPr="006F33F4" w:rsidRDefault="00D049B2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>История развития языков программирования.</w:t>
      </w:r>
    </w:p>
    <w:p w:rsidR="00D049B2" w:rsidRPr="006F33F4" w:rsidRDefault="00D049B2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>Классификация языков программирования.</w:t>
      </w:r>
    </w:p>
    <w:p w:rsidR="00D049B2" w:rsidRPr="006F33F4" w:rsidRDefault="00D049B2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>Современные парадигмы программирования.</w:t>
      </w:r>
    </w:p>
    <w:p w:rsidR="00D049B2" w:rsidRPr="006F33F4" w:rsidRDefault="00D049B2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F33F4">
        <w:rPr>
          <w:rFonts w:ascii="Times New Roman" w:hAnsi="Times New Roman" w:cs="Times New Roman"/>
          <w:sz w:val="28"/>
          <w:szCs w:val="28"/>
        </w:rPr>
        <w:t>Декларативное программирование</w:t>
      </w:r>
      <w:bookmarkEnd w:id="0"/>
      <w:r w:rsidRPr="006F33F4">
        <w:rPr>
          <w:rFonts w:ascii="Times New Roman" w:hAnsi="Times New Roman" w:cs="Times New Roman"/>
          <w:sz w:val="28"/>
          <w:szCs w:val="28"/>
        </w:rPr>
        <w:t>.</w:t>
      </w:r>
    </w:p>
    <w:p w:rsidR="00D049B2" w:rsidRPr="006F33F4" w:rsidRDefault="00D049B2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>Императивное программирование.</w:t>
      </w:r>
    </w:p>
    <w:p w:rsidR="00D049B2" w:rsidRPr="006F33F4" w:rsidRDefault="00D049B2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>Функциональное программирование.</w:t>
      </w:r>
    </w:p>
    <w:p w:rsidR="00D049B2" w:rsidRPr="006F33F4" w:rsidRDefault="00D049B2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>Логическое программирование.</w:t>
      </w:r>
    </w:p>
    <w:p w:rsidR="00D049B2" w:rsidRPr="006F33F4" w:rsidRDefault="00D049B2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>Структурное программирование.</w:t>
      </w:r>
    </w:p>
    <w:p w:rsidR="00D049B2" w:rsidRPr="006F33F4" w:rsidRDefault="00D049B2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>Объектно-ориентированное программирование.</w:t>
      </w:r>
    </w:p>
    <w:p w:rsidR="00D049B2" w:rsidRPr="006F33F4" w:rsidRDefault="00D049B2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F33F4">
        <w:rPr>
          <w:rFonts w:ascii="Times New Roman" w:hAnsi="Times New Roman" w:cs="Times New Roman"/>
          <w:sz w:val="28"/>
          <w:szCs w:val="28"/>
        </w:rPr>
        <w:t>Аспектно</w:t>
      </w:r>
      <w:proofErr w:type="spellEnd"/>
      <w:r w:rsidRPr="006F33F4">
        <w:rPr>
          <w:rFonts w:ascii="Times New Roman" w:hAnsi="Times New Roman" w:cs="Times New Roman"/>
          <w:sz w:val="28"/>
          <w:szCs w:val="28"/>
        </w:rPr>
        <w:t>-ориентированное программирование.</w:t>
      </w:r>
    </w:p>
    <w:p w:rsidR="00D049B2" w:rsidRPr="006F33F4" w:rsidRDefault="00D049B2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>Концепция языков программирования.</w:t>
      </w:r>
    </w:p>
    <w:p w:rsidR="00D049B2" w:rsidRPr="006F33F4" w:rsidRDefault="00D049B2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>Спецификация и стандартизация языков программирования.</w:t>
      </w:r>
    </w:p>
    <w:p w:rsidR="00D049B2" w:rsidRPr="006F33F4" w:rsidRDefault="00D049B2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>Лексика и синтаксис языка программирования.</w:t>
      </w:r>
    </w:p>
    <w:p w:rsidR="00D049B2" w:rsidRPr="006F33F4" w:rsidRDefault="00D049B2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>Компиляция и интерпретация.</w:t>
      </w:r>
    </w:p>
    <w:p w:rsidR="00D049B2" w:rsidRPr="006F33F4" w:rsidRDefault="006F33F4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>Процедурное программирование.</w:t>
      </w:r>
    </w:p>
    <w:p w:rsidR="006F33F4" w:rsidRPr="006F33F4" w:rsidRDefault="006F33F4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>Процедуры и функции.</w:t>
      </w:r>
    </w:p>
    <w:p w:rsidR="006F33F4" w:rsidRPr="006F33F4" w:rsidRDefault="006F33F4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 xml:space="preserve">Списки в языке </w:t>
      </w:r>
      <w:r w:rsidRPr="006F33F4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6F33F4">
        <w:rPr>
          <w:rFonts w:ascii="Times New Roman" w:hAnsi="Times New Roman" w:cs="Times New Roman"/>
          <w:sz w:val="28"/>
          <w:szCs w:val="28"/>
        </w:rPr>
        <w:t>.</w:t>
      </w:r>
    </w:p>
    <w:p w:rsidR="006F33F4" w:rsidRDefault="006F33F4" w:rsidP="00D049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3F4">
        <w:rPr>
          <w:rFonts w:ascii="Times New Roman" w:hAnsi="Times New Roman" w:cs="Times New Roman"/>
          <w:sz w:val="28"/>
          <w:szCs w:val="28"/>
        </w:rPr>
        <w:t xml:space="preserve">Типы данных в языке </w:t>
      </w:r>
      <w:r w:rsidRPr="006F33F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33F4">
        <w:rPr>
          <w:rFonts w:ascii="Times New Roman" w:hAnsi="Times New Roman" w:cs="Times New Roman"/>
          <w:sz w:val="28"/>
          <w:szCs w:val="28"/>
        </w:rPr>
        <w:t>++.</w:t>
      </w:r>
    </w:p>
    <w:p w:rsidR="006F33F4" w:rsidRDefault="006F33F4" w:rsidP="006F33F4">
      <w:pPr>
        <w:rPr>
          <w:rFonts w:ascii="Times New Roman" w:hAnsi="Times New Roman" w:cs="Times New Roman"/>
          <w:sz w:val="28"/>
          <w:szCs w:val="28"/>
        </w:rPr>
      </w:pPr>
    </w:p>
    <w:p w:rsidR="006F33F4" w:rsidRDefault="006F33F4" w:rsidP="006F33F4">
      <w:pPr>
        <w:rPr>
          <w:rFonts w:ascii="Times New Roman" w:hAnsi="Times New Roman" w:cs="Times New Roman"/>
          <w:sz w:val="28"/>
          <w:szCs w:val="28"/>
        </w:rPr>
      </w:pPr>
    </w:p>
    <w:p w:rsidR="006F33F4" w:rsidRDefault="006F33F4" w:rsidP="006F33F4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кафедры электротехники, </w:t>
      </w:r>
    </w:p>
    <w:p w:rsidR="006F33F4" w:rsidRPr="006F33F4" w:rsidRDefault="006F33F4" w:rsidP="006F33F4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автоматики и метрологии, к.т.н., доцент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Аникуев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6F33F4" w:rsidRPr="006F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A3C07"/>
    <w:multiLevelType w:val="hybridMultilevel"/>
    <w:tmpl w:val="2C5AB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B2"/>
    <w:rsid w:val="00091007"/>
    <w:rsid w:val="00177C3A"/>
    <w:rsid w:val="006F33F4"/>
    <w:rsid w:val="00882A89"/>
    <w:rsid w:val="00D0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D4FC"/>
  <w15:chartTrackingRefBased/>
  <w15:docId w15:val="{DE66A6B2-05E8-4A17-9F0B-FB29BCE7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9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7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7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cp:lastPrinted>2023-12-18T10:13:00Z</cp:lastPrinted>
  <dcterms:created xsi:type="dcterms:W3CDTF">2023-12-18T10:41:00Z</dcterms:created>
  <dcterms:modified xsi:type="dcterms:W3CDTF">2023-12-18T10:41:00Z</dcterms:modified>
</cp:coreProperties>
</file>